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AA412" w14:textId="58D44ECA" w:rsidR="00672B40" w:rsidRDefault="00672B40" w:rsidP="00592194">
      <w:pPr>
        <w:jc w:val="center"/>
        <w:rPr>
          <w:b/>
          <w:color w:val="auto"/>
          <w:sz w:val="28"/>
        </w:rPr>
      </w:pPr>
      <w:bookmarkStart w:id="0" w:name="_GoBack"/>
      <w:bookmarkEnd w:id="0"/>
      <w:r w:rsidRPr="003F4BE0">
        <w:rPr>
          <w:b/>
          <w:color w:val="auto"/>
          <w:sz w:val="28"/>
        </w:rPr>
        <w:t>Letter of Authorization</w:t>
      </w:r>
    </w:p>
    <w:p w14:paraId="7E1136B0" w14:textId="77777777" w:rsidR="003035FB" w:rsidRDefault="003035FB" w:rsidP="003035FB">
      <w:pPr>
        <w:rPr>
          <w:b/>
          <w:color w:val="auto"/>
          <w:sz w:val="28"/>
        </w:rPr>
      </w:pPr>
    </w:p>
    <w:p w14:paraId="5F1AA413" w14:textId="6E2DACCE" w:rsidR="003035FB" w:rsidRPr="000D500C" w:rsidRDefault="003035FB">
      <w:pPr>
        <w:spacing w:after="200" w:line="276" w:lineRule="auto"/>
        <w:rPr>
          <w:iCs/>
        </w:rPr>
      </w:pPr>
      <w:r w:rsidRPr="00363034">
        <w:rPr>
          <w:szCs w:val="24"/>
        </w:rPr>
        <w:t>See the next page for the template</w:t>
      </w:r>
      <w:r>
        <w:t xml:space="preserve">. Information to be filled </w:t>
      </w:r>
      <w:r w:rsidRPr="000D500C">
        <w:t>in</w:t>
      </w:r>
      <w:r w:rsidR="000D500C">
        <w:t>, including notes about that information,</w:t>
      </w:r>
      <w:r w:rsidRPr="000D500C">
        <w:t xml:space="preserve"> is in </w:t>
      </w:r>
      <w:r w:rsidR="000D500C" w:rsidRPr="000D500C">
        <w:rPr>
          <w:iCs/>
        </w:rPr>
        <w:t>brackets</w:t>
      </w:r>
      <w:r w:rsidRPr="000D500C">
        <w:rPr>
          <w:iCs/>
        </w:rPr>
        <w:t>.</w:t>
      </w:r>
    </w:p>
    <w:p w14:paraId="68828920" w14:textId="72D37AA5" w:rsidR="00592194" w:rsidRDefault="00592194">
      <w:pPr>
        <w:spacing w:after="200" w:line="276" w:lineRule="auto"/>
        <w:rPr>
          <w:i/>
          <w:iCs/>
        </w:rPr>
      </w:pPr>
      <w:r>
        <w:rPr>
          <w:i/>
          <w:iCs/>
        </w:rPr>
        <w:br w:type="page"/>
      </w:r>
    </w:p>
    <w:p w14:paraId="5F1AA416" w14:textId="0ACB0224" w:rsidR="00672B40" w:rsidRPr="000D500C" w:rsidRDefault="00672B40" w:rsidP="00620A8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500C">
        <w:rPr>
          <w:rFonts w:ascii="Times New Roman" w:hAnsi="Times New Roman" w:cs="Times New Roman"/>
          <w:sz w:val="24"/>
          <w:szCs w:val="24"/>
        </w:rPr>
        <w:lastRenderedPageBreak/>
        <w:t>Date</w:t>
      </w:r>
      <w:r w:rsidR="00620A8A" w:rsidRPr="000D500C">
        <w:rPr>
          <w:rFonts w:ascii="Times New Roman" w:hAnsi="Times New Roman" w:cs="Times New Roman"/>
          <w:sz w:val="24"/>
          <w:szCs w:val="24"/>
        </w:rPr>
        <w:t xml:space="preserve">: </w:t>
      </w:r>
      <w:r w:rsidR="000D500C" w:rsidRPr="000D500C">
        <w:rPr>
          <w:rFonts w:ascii="Times New Roman" w:hAnsi="Times New Roman" w:cs="Times New Roman"/>
          <w:sz w:val="24"/>
          <w:szCs w:val="24"/>
        </w:rPr>
        <w:t>[</w:t>
      </w:r>
      <w:r w:rsidR="00620A8A" w:rsidRPr="000D500C">
        <w:rPr>
          <w:rFonts w:ascii="Times New Roman" w:hAnsi="Times New Roman" w:cs="Times New Roman"/>
          <w:sz w:val="24"/>
          <w:szCs w:val="24"/>
        </w:rPr>
        <w:t>Enter the date of this submission</w:t>
      </w:r>
      <w:r w:rsidR="000D500C" w:rsidRPr="000D500C">
        <w:rPr>
          <w:rFonts w:ascii="Times New Roman" w:hAnsi="Times New Roman" w:cs="Times New Roman"/>
          <w:sz w:val="24"/>
          <w:szCs w:val="24"/>
        </w:rPr>
        <w:t>]</w:t>
      </w:r>
    </w:p>
    <w:p w14:paraId="5F1AA417" w14:textId="77777777" w:rsidR="00672B40" w:rsidRPr="000D500C" w:rsidRDefault="00672B40" w:rsidP="00672B4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4DA9A512" w14:textId="76B093F0" w:rsidR="00AA0213" w:rsidRPr="000D500C" w:rsidRDefault="00AA0213" w:rsidP="00AA021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500C">
        <w:rPr>
          <w:rFonts w:ascii="Times New Roman" w:hAnsi="Times New Roman" w:cs="Times New Roman"/>
          <w:sz w:val="24"/>
          <w:szCs w:val="24"/>
        </w:rPr>
        <w:t xml:space="preserve">DMF#: </w:t>
      </w:r>
      <w:r w:rsidR="000D500C" w:rsidRPr="000D500C">
        <w:rPr>
          <w:rFonts w:ascii="Times New Roman" w:hAnsi="Times New Roman" w:cs="Times New Roman"/>
          <w:sz w:val="24"/>
          <w:szCs w:val="24"/>
        </w:rPr>
        <w:t>[</w:t>
      </w:r>
      <w:r w:rsidRPr="000D500C">
        <w:rPr>
          <w:rFonts w:ascii="Times New Roman" w:hAnsi="Times New Roman" w:cs="Times New Roman"/>
          <w:sz w:val="24"/>
          <w:szCs w:val="24"/>
        </w:rPr>
        <w:t>Enter the DMF number</w:t>
      </w:r>
      <w:r w:rsidR="000D500C" w:rsidRPr="000D500C">
        <w:rPr>
          <w:rFonts w:ascii="Times New Roman" w:hAnsi="Times New Roman" w:cs="Times New Roman"/>
          <w:sz w:val="24"/>
          <w:szCs w:val="24"/>
        </w:rPr>
        <w:t>]</w:t>
      </w:r>
    </w:p>
    <w:p w14:paraId="002E7FB5" w14:textId="77777777" w:rsidR="00AA0213" w:rsidRPr="000D500C" w:rsidRDefault="00AA0213" w:rsidP="00620A8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F1AA418" w14:textId="79D6DE37" w:rsidR="00672B40" w:rsidRPr="000D500C" w:rsidRDefault="00620A8A" w:rsidP="00620A8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500C">
        <w:rPr>
          <w:rFonts w:ascii="Times New Roman" w:hAnsi="Times New Roman" w:cs="Times New Roman"/>
          <w:sz w:val="24"/>
          <w:szCs w:val="24"/>
        </w:rPr>
        <w:t xml:space="preserve">Holder: </w:t>
      </w:r>
      <w:r w:rsidR="000D500C" w:rsidRPr="000D500C">
        <w:rPr>
          <w:rFonts w:ascii="Times New Roman" w:hAnsi="Times New Roman" w:cs="Times New Roman"/>
          <w:sz w:val="24"/>
          <w:szCs w:val="24"/>
        </w:rPr>
        <w:t>[</w:t>
      </w:r>
      <w:r w:rsidRPr="000D500C">
        <w:rPr>
          <w:rFonts w:ascii="Times New Roman" w:hAnsi="Times New Roman" w:cs="Times New Roman"/>
          <w:sz w:val="24"/>
          <w:szCs w:val="24"/>
        </w:rPr>
        <w:t xml:space="preserve">Enter the </w:t>
      </w:r>
      <w:r w:rsidR="00672B40" w:rsidRPr="000D500C">
        <w:rPr>
          <w:rFonts w:ascii="Times New Roman" w:hAnsi="Times New Roman" w:cs="Times New Roman"/>
          <w:sz w:val="24"/>
          <w:szCs w:val="24"/>
        </w:rPr>
        <w:t>DMF holder’s name</w:t>
      </w:r>
      <w:r w:rsidR="000D500C" w:rsidRPr="000D500C">
        <w:rPr>
          <w:rFonts w:ascii="Times New Roman" w:hAnsi="Times New Roman" w:cs="Times New Roman"/>
          <w:sz w:val="24"/>
          <w:szCs w:val="24"/>
        </w:rPr>
        <w:t>]</w:t>
      </w:r>
    </w:p>
    <w:p w14:paraId="5F1AA419" w14:textId="77777777" w:rsidR="00672B40" w:rsidRPr="000D500C" w:rsidRDefault="00672B40" w:rsidP="00672B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49A3FA2" w14:textId="1BEF5B62" w:rsidR="00450B1F" w:rsidRPr="000D500C" w:rsidRDefault="00450B1F" w:rsidP="00450B1F">
      <w:r w:rsidRPr="000D500C">
        <w:t xml:space="preserve">Subject (Title): </w:t>
      </w:r>
      <w:r w:rsidR="000D500C" w:rsidRPr="000D500C">
        <w:t>[</w:t>
      </w:r>
      <w:r w:rsidRPr="000D500C">
        <w:rPr>
          <w:iCs/>
        </w:rPr>
        <w:t xml:space="preserve">Enter the subject (title) of the DMF as it appears on the DMF </w:t>
      </w:r>
      <w:r w:rsidR="002B5363" w:rsidRPr="000D500C">
        <w:rPr>
          <w:iCs/>
        </w:rPr>
        <w:t>List</w:t>
      </w:r>
      <w:r w:rsidR="00821087" w:rsidRPr="000D500C">
        <w:rPr>
          <w:iCs/>
        </w:rPr>
        <w:t>, available</w:t>
      </w:r>
      <w:r w:rsidR="002B5363" w:rsidRPr="000D500C">
        <w:rPr>
          <w:iCs/>
        </w:rPr>
        <w:t xml:space="preserve"> on the DMF </w:t>
      </w:r>
      <w:r w:rsidRPr="000D500C">
        <w:rPr>
          <w:iCs/>
        </w:rPr>
        <w:t>web site</w:t>
      </w:r>
      <w:r w:rsidR="002B5363" w:rsidRPr="000D500C">
        <w:rPr>
          <w:iCs/>
        </w:rPr>
        <w:t xml:space="preserve"> at</w:t>
      </w:r>
      <w:r w:rsidRPr="000D500C">
        <w:rPr>
          <w:b/>
          <w:bCs/>
        </w:rPr>
        <w:t xml:space="preserve"> </w:t>
      </w:r>
      <w:hyperlink r:id="rId10" w:history="1">
        <w:r w:rsidR="00AF42E9" w:rsidRPr="000D500C">
          <w:rPr>
            <w:rStyle w:val="Hyperlink"/>
          </w:rPr>
          <w:t>https://www.fda.gov/drugs/forms-submission-requirements/drug-master-files-dmfs</w:t>
        </w:r>
      </w:hyperlink>
      <w:r w:rsidR="000D500C" w:rsidRPr="000D500C">
        <w:t>]</w:t>
      </w:r>
    </w:p>
    <w:p w14:paraId="5F1AA41D" w14:textId="77777777" w:rsidR="00672B40" w:rsidRPr="000D500C" w:rsidRDefault="00672B40" w:rsidP="00672B40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4A1D0FB7" w14:textId="5ADF84AF" w:rsidR="00AA0213" w:rsidRPr="000D500C" w:rsidRDefault="00AA0213" w:rsidP="00620A8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500C">
        <w:rPr>
          <w:rFonts w:ascii="Times New Roman" w:hAnsi="Times New Roman" w:cs="Times New Roman"/>
          <w:sz w:val="24"/>
          <w:szCs w:val="24"/>
        </w:rPr>
        <w:t>Submission Type: Letter of Authorization</w:t>
      </w:r>
    </w:p>
    <w:p w14:paraId="46D1C9AE" w14:textId="77777777" w:rsidR="00AA0213" w:rsidRPr="000D500C" w:rsidRDefault="00AA0213" w:rsidP="00620A8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356326" w14:textId="11A69A5A" w:rsidR="00450B1F" w:rsidRPr="000D500C" w:rsidRDefault="00450B1F" w:rsidP="00450B1F">
      <w:r w:rsidRPr="000D500C">
        <w:t xml:space="preserve">Statement of Commitment: </w:t>
      </w:r>
      <w:r w:rsidR="000D500C" w:rsidRPr="000D500C">
        <w:t>[</w:t>
      </w:r>
      <w:r w:rsidRPr="000D500C">
        <w:t>The following statement of commitment, signed by the DMF holder, should be included in this letter or separately in eCTD section 1.2</w:t>
      </w:r>
      <w:r w:rsidR="001653C3" w:rsidRPr="000D500C">
        <w:t>. If included in eCTD section 1.2, mention that here (e.g., “See eCTD section 1.2 for statement of commitment”).</w:t>
      </w:r>
      <w:r w:rsidR="000D500C" w:rsidRPr="000D500C">
        <w:t>]</w:t>
      </w:r>
    </w:p>
    <w:p w14:paraId="2E2977C8" w14:textId="77777777" w:rsidR="00450B1F" w:rsidRPr="000D500C" w:rsidRDefault="00450B1F" w:rsidP="00450B1F"/>
    <w:p w14:paraId="07E4F85F" w14:textId="7F1B5F22" w:rsidR="00450B1F" w:rsidRPr="000D500C" w:rsidRDefault="000D500C" w:rsidP="005824B0">
      <w:pPr>
        <w:ind w:left="360" w:right="360"/>
      </w:pPr>
      <w:r w:rsidRPr="000D500C">
        <w:t xml:space="preserve">[DMF </w:t>
      </w:r>
      <w:r w:rsidR="00450B1F" w:rsidRPr="000D500C">
        <w:t>HOLDER</w:t>
      </w:r>
      <w:r w:rsidRPr="000D500C">
        <w:t>]</w:t>
      </w:r>
      <w:r w:rsidR="00450B1F" w:rsidRPr="000D500C">
        <w:t xml:space="preserve"> states that </w:t>
      </w:r>
      <w:r w:rsidRPr="000D500C">
        <w:t>[</w:t>
      </w:r>
      <w:r w:rsidR="00450B1F" w:rsidRPr="000D500C">
        <w:t>DMF NUMBER</w:t>
      </w:r>
      <w:r w:rsidRPr="000D500C">
        <w:t>]</w:t>
      </w:r>
      <w:r w:rsidR="00450B1F" w:rsidRPr="000D500C">
        <w:t xml:space="preserve"> is current and </w:t>
      </w:r>
      <w:r w:rsidRPr="000D500C">
        <w:t xml:space="preserve">[DMF </w:t>
      </w:r>
      <w:r w:rsidR="00450B1F" w:rsidRPr="000D500C">
        <w:t>HOLDER</w:t>
      </w:r>
      <w:r w:rsidRPr="000D500C">
        <w:t>]</w:t>
      </w:r>
      <w:r w:rsidR="00450B1F" w:rsidRPr="000D500C">
        <w:t xml:space="preserve"> will comply with the statements made within it. </w:t>
      </w:r>
      <w:r>
        <w:t>[</w:t>
      </w:r>
      <w:r w:rsidRPr="000D500C">
        <w:t xml:space="preserve">DMF </w:t>
      </w:r>
      <w:r w:rsidR="00450B1F" w:rsidRPr="000D500C">
        <w:t>HOLDER</w:t>
      </w:r>
      <w:r w:rsidRPr="000D500C">
        <w:t>]</w:t>
      </w:r>
      <w:r w:rsidR="00450B1F" w:rsidRPr="000D500C">
        <w:t xml:space="preserve"> will notify FDA through an amendment to </w:t>
      </w:r>
      <w:r w:rsidRPr="000D500C">
        <w:t>[</w:t>
      </w:r>
      <w:r w:rsidR="00450B1F" w:rsidRPr="000D500C">
        <w:t>DMF NUMBER</w:t>
      </w:r>
      <w:r w:rsidRPr="000D500C">
        <w:t>]</w:t>
      </w:r>
      <w:r w:rsidR="00450B1F" w:rsidRPr="000D500C">
        <w:t xml:space="preserve"> of any addition, change, or deletion of information in the DMF. </w:t>
      </w:r>
      <w:r w:rsidRPr="000D500C">
        <w:t xml:space="preserve">[DMF </w:t>
      </w:r>
      <w:r w:rsidR="00450B1F" w:rsidRPr="000D500C">
        <w:t>HOLDER</w:t>
      </w:r>
      <w:r w:rsidRPr="000D500C">
        <w:t>]</w:t>
      </w:r>
      <w:r w:rsidR="00450B1F" w:rsidRPr="000D500C">
        <w:t xml:space="preserve"> will also notify </w:t>
      </w:r>
      <w:r w:rsidRPr="000D500C">
        <w:t>[</w:t>
      </w:r>
      <w:r w:rsidR="00450B1F" w:rsidRPr="000D500C">
        <w:t>AUTHORIZED PARTY</w:t>
      </w:r>
      <w:r w:rsidRPr="000D500C">
        <w:t>]</w:t>
      </w:r>
      <w:r w:rsidR="00450B1F" w:rsidRPr="000D500C">
        <w:t xml:space="preserve"> in writing that an addition, change, or deletion of information has been made to the DMF</w:t>
      </w:r>
      <w:r w:rsidR="006F271A" w:rsidRPr="000D500C">
        <w:t xml:space="preserve"> as required by 21 CFR 314.420(c)</w:t>
      </w:r>
      <w:r w:rsidR="00450B1F" w:rsidRPr="000D500C">
        <w:t>.</w:t>
      </w:r>
    </w:p>
    <w:p w14:paraId="7618F747" w14:textId="77777777" w:rsidR="00450B1F" w:rsidRPr="000D500C" w:rsidRDefault="00450B1F" w:rsidP="005824B0">
      <w:pPr>
        <w:ind w:left="360" w:right="360"/>
      </w:pPr>
    </w:p>
    <w:p w14:paraId="36D3436C" w14:textId="77777777" w:rsidR="00450B1F" w:rsidRPr="000D500C" w:rsidRDefault="00450B1F" w:rsidP="005824B0">
      <w:pPr>
        <w:ind w:left="360" w:right="360"/>
      </w:pPr>
      <w:r w:rsidRPr="000D500C">
        <w:t>__________________________</w:t>
      </w:r>
    </w:p>
    <w:p w14:paraId="61CE5DF9" w14:textId="77777777" w:rsidR="00450B1F" w:rsidRPr="000D500C" w:rsidRDefault="00450B1F" w:rsidP="005824B0">
      <w:pPr>
        <w:ind w:left="360" w:right="360"/>
      </w:pPr>
      <w:r w:rsidRPr="000D500C">
        <w:t>Signature of DMF holder</w:t>
      </w:r>
    </w:p>
    <w:p w14:paraId="7B456DDA" w14:textId="77777777" w:rsidR="00450B1F" w:rsidRPr="000D500C" w:rsidRDefault="00450B1F" w:rsidP="00620A8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0F3721E" w14:textId="57F0AAB5" w:rsidR="00AB44B9" w:rsidRPr="000D500C" w:rsidRDefault="00AB44B9" w:rsidP="00620A8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500C">
        <w:rPr>
          <w:rFonts w:ascii="Times New Roman" w:hAnsi="Times New Roman" w:cs="Times New Roman"/>
          <w:sz w:val="24"/>
          <w:szCs w:val="24"/>
        </w:rPr>
        <w:t>Dear DMF staff:</w:t>
      </w:r>
    </w:p>
    <w:p w14:paraId="5BE2FDAF" w14:textId="77777777" w:rsidR="00AB44B9" w:rsidRPr="000D500C" w:rsidRDefault="00AB44B9" w:rsidP="00620A8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E1693E0" w14:textId="47621AA6" w:rsidR="00F824BC" w:rsidRPr="004643D8" w:rsidRDefault="004643D8" w:rsidP="00F824BC">
      <w:r w:rsidRPr="004643D8">
        <w:rPr>
          <w:iCs/>
        </w:rPr>
        <w:t xml:space="preserve">[DMF </w:t>
      </w:r>
      <w:r w:rsidR="00F824BC" w:rsidRPr="004643D8">
        <w:rPr>
          <w:iCs/>
        </w:rPr>
        <w:t>HOLDER</w:t>
      </w:r>
      <w:r w:rsidRPr="004643D8">
        <w:rPr>
          <w:iCs/>
        </w:rPr>
        <w:t>]</w:t>
      </w:r>
      <w:r w:rsidR="00F824BC" w:rsidRPr="004643D8">
        <w:t xml:space="preserve"> authorizes </w:t>
      </w:r>
      <w:r w:rsidRPr="004643D8">
        <w:t>[</w:t>
      </w:r>
      <w:r w:rsidR="00F824BC" w:rsidRPr="004643D8">
        <w:t>AUTHORIZED PARTY</w:t>
      </w:r>
      <w:r w:rsidRPr="004643D8">
        <w:t>]</w:t>
      </w:r>
      <w:r w:rsidR="00F824BC" w:rsidRPr="004643D8">
        <w:t xml:space="preserve"> to incorporate by reference information regarding </w:t>
      </w:r>
      <w:r w:rsidRPr="004643D8">
        <w:t>[</w:t>
      </w:r>
      <w:r w:rsidRPr="004643D8">
        <w:rPr>
          <w:iCs/>
        </w:rPr>
        <w:t>ITEM]</w:t>
      </w:r>
      <w:r w:rsidR="00F824BC" w:rsidRPr="004643D8">
        <w:t xml:space="preserve"> in </w:t>
      </w:r>
      <w:r w:rsidRPr="004643D8">
        <w:t>[</w:t>
      </w:r>
      <w:r w:rsidR="00F824BC" w:rsidRPr="004643D8">
        <w:t xml:space="preserve">DMF </w:t>
      </w:r>
      <w:r w:rsidR="00F824BC" w:rsidRPr="004643D8">
        <w:rPr>
          <w:iCs/>
        </w:rPr>
        <w:t>NUMBER</w:t>
      </w:r>
      <w:r w:rsidRPr="004643D8">
        <w:rPr>
          <w:iCs/>
        </w:rPr>
        <w:t>]</w:t>
      </w:r>
      <w:r w:rsidR="00F824BC" w:rsidRPr="004643D8">
        <w:rPr>
          <w:iCs/>
        </w:rPr>
        <w:t xml:space="preserve"> </w:t>
      </w:r>
      <w:r w:rsidR="00F824BC" w:rsidRPr="004643D8">
        <w:t xml:space="preserve">into any </w:t>
      </w:r>
      <w:r>
        <w:rPr>
          <w:iCs/>
        </w:rPr>
        <w:t>application</w:t>
      </w:r>
      <w:r w:rsidR="00F824BC" w:rsidRPr="004643D8">
        <w:t xml:space="preserve"> filed by </w:t>
      </w:r>
      <w:r w:rsidRPr="004643D8">
        <w:t>[</w:t>
      </w:r>
      <w:r w:rsidR="00F824BC" w:rsidRPr="004643D8">
        <w:rPr>
          <w:iCs/>
        </w:rPr>
        <w:t>AUTHORIZED PARTY</w:t>
      </w:r>
      <w:r w:rsidRPr="004643D8">
        <w:rPr>
          <w:iCs/>
        </w:rPr>
        <w:t>]</w:t>
      </w:r>
      <w:r w:rsidR="00F824BC" w:rsidRPr="004643D8">
        <w:t xml:space="preserve">.  </w:t>
      </w:r>
      <w:r w:rsidRPr="004643D8">
        <w:t>[DMF HOLDER]</w:t>
      </w:r>
      <w:r w:rsidR="00F824BC" w:rsidRPr="004643D8">
        <w:t xml:space="preserve"> also authorize</w:t>
      </w:r>
      <w:r w:rsidRPr="004643D8">
        <w:t>s</w:t>
      </w:r>
      <w:r w:rsidR="00F824BC" w:rsidRPr="004643D8">
        <w:t xml:space="preserve"> FDA to review t</w:t>
      </w:r>
      <w:r w:rsidRPr="004643D8">
        <w:t>his</w:t>
      </w:r>
      <w:r w:rsidR="00F824BC" w:rsidRPr="004643D8">
        <w:t xml:space="preserve"> information in </w:t>
      </w:r>
      <w:r w:rsidRPr="004643D8">
        <w:t>[</w:t>
      </w:r>
      <w:r w:rsidR="00F824BC" w:rsidRPr="004643D8">
        <w:t xml:space="preserve">DMF </w:t>
      </w:r>
      <w:r w:rsidR="00F824BC" w:rsidRPr="004643D8">
        <w:rPr>
          <w:iCs/>
        </w:rPr>
        <w:t>NUMBER</w:t>
      </w:r>
      <w:r w:rsidRPr="004643D8">
        <w:rPr>
          <w:iCs/>
        </w:rPr>
        <w:t>]</w:t>
      </w:r>
      <w:r w:rsidR="00F824BC" w:rsidRPr="004643D8">
        <w:t xml:space="preserve"> when considering any </w:t>
      </w:r>
      <w:r>
        <w:rPr>
          <w:iCs/>
        </w:rPr>
        <w:t>application</w:t>
      </w:r>
      <w:r w:rsidR="00F824BC" w:rsidRPr="004643D8">
        <w:t xml:space="preserve"> filed by </w:t>
      </w:r>
      <w:r w:rsidRPr="004643D8">
        <w:t>[</w:t>
      </w:r>
      <w:r w:rsidR="00F824BC" w:rsidRPr="004643D8">
        <w:t>AUTHORIZED PARTY</w:t>
      </w:r>
      <w:r w:rsidRPr="004643D8">
        <w:t>]</w:t>
      </w:r>
      <w:r w:rsidR="00F824BC" w:rsidRPr="004643D8">
        <w:t>.</w:t>
      </w:r>
    </w:p>
    <w:p w14:paraId="0AED1BEC" w14:textId="77777777" w:rsidR="00F824BC" w:rsidRPr="004643D8" w:rsidRDefault="00F824BC" w:rsidP="00F824B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643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AA41E" w14:textId="73B3B625" w:rsidR="00672B40" w:rsidRPr="000D500C" w:rsidRDefault="000D500C" w:rsidP="00F824B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500C">
        <w:rPr>
          <w:rFonts w:ascii="Times New Roman" w:hAnsi="Times New Roman" w:cs="Times New Roman"/>
          <w:sz w:val="24"/>
          <w:szCs w:val="24"/>
        </w:rPr>
        <w:t>[</w:t>
      </w:r>
      <w:r w:rsidR="00AB44B9" w:rsidRPr="000D500C">
        <w:rPr>
          <w:rFonts w:ascii="Times New Roman" w:hAnsi="Times New Roman" w:cs="Times New Roman"/>
          <w:sz w:val="24"/>
          <w:szCs w:val="24"/>
        </w:rPr>
        <w:t>Provide the n</w:t>
      </w:r>
      <w:r w:rsidR="00672B40" w:rsidRPr="000D500C">
        <w:rPr>
          <w:rFonts w:ascii="Times New Roman" w:hAnsi="Times New Roman" w:cs="Times New Roman"/>
          <w:sz w:val="24"/>
          <w:szCs w:val="24"/>
        </w:rPr>
        <w:t xml:space="preserve">ame of the specific products, items, or processes </w:t>
      </w:r>
      <w:r w:rsidR="00450B1F" w:rsidRPr="000D500C">
        <w:rPr>
          <w:rFonts w:ascii="Times New Roman" w:hAnsi="Times New Roman" w:cs="Times New Roman"/>
          <w:sz w:val="24"/>
          <w:szCs w:val="24"/>
        </w:rPr>
        <w:t xml:space="preserve">to be </w:t>
      </w:r>
      <w:r w:rsidR="00672B40" w:rsidRPr="000D500C">
        <w:rPr>
          <w:rFonts w:ascii="Times New Roman" w:hAnsi="Times New Roman" w:cs="Times New Roman"/>
          <w:sz w:val="24"/>
          <w:szCs w:val="24"/>
        </w:rPr>
        <w:t>referenced</w:t>
      </w:r>
      <w:r w:rsidR="00CC4FF2">
        <w:rPr>
          <w:rFonts w:ascii="Times New Roman" w:hAnsi="Times New Roman" w:cs="Times New Roman"/>
          <w:sz w:val="24"/>
          <w:szCs w:val="24"/>
        </w:rPr>
        <w:t xml:space="preserve">, or </w:t>
      </w:r>
      <w:r w:rsidR="00484D6D">
        <w:rPr>
          <w:rFonts w:ascii="Times New Roman" w:hAnsi="Times New Roman" w:cs="Times New Roman"/>
          <w:sz w:val="24"/>
          <w:szCs w:val="24"/>
        </w:rPr>
        <w:t xml:space="preserve">the </w:t>
      </w:r>
      <w:r w:rsidR="00CC4FF2">
        <w:rPr>
          <w:rFonts w:ascii="Times New Roman" w:hAnsi="Times New Roman" w:cs="Times New Roman"/>
          <w:sz w:val="24"/>
          <w:szCs w:val="24"/>
        </w:rPr>
        <w:t xml:space="preserve">entire DMF </w:t>
      </w:r>
      <w:r w:rsidR="00221801">
        <w:rPr>
          <w:rFonts w:ascii="Times New Roman" w:hAnsi="Times New Roman" w:cs="Times New Roman"/>
          <w:sz w:val="24"/>
          <w:szCs w:val="24"/>
        </w:rPr>
        <w:t>where applicable,</w:t>
      </w:r>
      <w:r w:rsidR="00672B40" w:rsidRPr="000D500C">
        <w:rPr>
          <w:rFonts w:ascii="Times New Roman" w:hAnsi="Times New Roman" w:cs="Times New Roman"/>
          <w:sz w:val="24"/>
          <w:szCs w:val="24"/>
        </w:rPr>
        <w:t xml:space="preserve"> by the </w:t>
      </w:r>
      <w:r w:rsidR="00450B1F" w:rsidRPr="000D500C">
        <w:rPr>
          <w:rFonts w:ascii="Times New Roman" w:hAnsi="Times New Roman" w:cs="Times New Roman"/>
          <w:sz w:val="24"/>
          <w:szCs w:val="24"/>
        </w:rPr>
        <w:t>authorized party</w:t>
      </w:r>
      <w:r w:rsidR="00672B40" w:rsidRPr="000D500C">
        <w:rPr>
          <w:rFonts w:ascii="Times New Roman" w:hAnsi="Times New Roman" w:cs="Times New Roman"/>
          <w:sz w:val="24"/>
          <w:szCs w:val="24"/>
        </w:rPr>
        <w:t xml:space="preserve">. Include the submission date, section numbers, and page numbers. </w:t>
      </w:r>
    </w:p>
    <w:p w14:paraId="5F1AA41F" w14:textId="77777777" w:rsidR="00672B40" w:rsidRPr="000D500C" w:rsidRDefault="00672B40" w:rsidP="00672B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F1AA420" w14:textId="2B01AD37" w:rsidR="00672B40" w:rsidRPr="000D500C" w:rsidRDefault="00AB44B9" w:rsidP="00620A8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500C">
        <w:rPr>
          <w:rFonts w:ascii="Times New Roman" w:hAnsi="Times New Roman" w:cs="Times New Roman"/>
          <w:sz w:val="24"/>
          <w:szCs w:val="24"/>
        </w:rPr>
        <w:t>Provide the n</w:t>
      </w:r>
      <w:r w:rsidR="00672B40" w:rsidRPr="000D500C">
        <w:rPr>
          <w:rFonts w:ascii="Times New Roman" w:hAnsi="Times New Roman" w:cs="Times New Roman"/>
          <w:sz w:val="24"/>
          <w:szCs w:val="24"/>
        </w:rPr>
        <w:t xml:space="preserve">ame of </w:t>
      </w:r>
      <w:r w:rsidRPr="000D500C">
        <w:rPr>
          <w:rFonts w:ascii="Times New Roman" w:hAnsi="Times New Roman" w:cs="Times New Roman"/>
          <w:sz w:val="24"/>
          <w:szCs w:val="24"/>
        </w:rPr>
        <w:t xml:space="preserve">the </w:t>
      </w:r>
      <w:r w:rsidR="00672B40" w:rsidRPr="000D500C">
        <w:rPr>
          <w:rFonts w:ascii="Times New Roman" w:hAnsi="Times New Roman" w:cs="Times New Roman"/>
          <w:sz w:val="24"/>
          <w:szCs w:val="24"/>
        </w:rPr>
        <w:t>authorized party</w:t>
      </w:r>
      <w:r w:rsidR="00051277" w:rsidRPr="000D500C">
        <w:rPr>
          <w:rFonts w:ascii="Times New Roman" w:hAnsi="Times New Roman" w:cs="Times New Roman"/>
          <w:sz w:val="24"/>
          <w:szCs w:val="24"/>
        </w:rPr>
        <w:t xml:space="preserve"> (one party per LOA)</w:t>
      </w:r>
      <w:r w:rsidR="00672B40" w:rsidRPr="000D50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1AA421" w14:textId="77777777" w:rsidR="00672B40" w:rsidRPr="000D500C" w:rsidRDefault="00672B40" w:rsidP="00672B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F1AA422" w14:textId="1305A55D" w:rsidR="00672B40" w:rsidRPr="000D500C" w:rsidRDefault="00B526C1" w:rsidP="00620A8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500C">
        <w:rPr>
          <w:rFonts w:ascii="Times New Roman" w:hAnsi="Times New Roman" w:cs="Times New Roman"/>
          <w:sz w:val="24"/>
          <w:szCs w:val="24"/>
        </w:rPr>
        <w:t xml:space="preserve">Additionally, we recommend including </w:t>
      </w:r>
      <w:r w:rsidR="00AB44B9" w:rsidRPr="000D500C">
        <w:rPr>
          <w:rFonts w:ascii="Times New Roman" w:hAnsi="Times New Roman" w:cs="Times New Roman"/>
          <w:sz w:val="24"/>
          <w:szCs w:val="24"/>
        </w:rPr>
        <w:t>the t</w:t>
      </w:r>
      <w:r w:rsidR="00672B40" w:rsidRPr="000D500C">
        <w:rPr>
          <w:rFonts w:ascii="Times New Roman" w:hAnsi="Times New Roman" w:cs="Times New Roman"/>
          <w:sz w:val="24"/>
          <w:szCs w:val="24"/>
        </w:rPr>
        <w:t>ype (e.g., new drug application, investigational new drug application) and number of applications or other DMFs referencing the DMF.</w:t>
      </w:r>
      <w:r w:rsidR="000D500C" w:rsidRPr="000D500C">
        <w:rPr>
          <w:rFonts w:ascii="Times New Roman" w:hAnsi="Times New Roman" w:cs="Times New Roman"/>
          <w:sz w:val="24"/>
          <w:szCs w:val="24"/>
        </w:rPr>
        <w:t>]</w:t>
      </w:r>
    </w:p>
    <w:p w14:paraId="77AB4B93" w14:textId="77777777" w:rsidR="00450B1F" w:rsidRPr="000D500C" w:rsidRDefault="00450B1F" w:rsidP="00AB44B9"/>
    <w:p w14:paraId="12A5EEAA" w14:textId="77777777" w:rsidR="00AB44B9" w:rsidRPr="000D500C" w:rsidRDefault="00AB44B9" w:rsidP="00AB44B9">
      <w:r w:rsidRPr="000D500C">
        <w:t>Sincerely,</w:t>
      </w:r>
    </w:p>
    <w:p w14:paraId="02C1A1F7" w14:textId="77777777" w:rsidR="00AB44B9" w:rsidRPr="000D500C" w:rsidRDefault="00AB44B9" w:rsidP="00AB44B9"/>
    <w:p w14:paraId="596F28AB" w14:textId="208879BC" w:rsidR="00AB44B9" w:rsidRPr="000D500C" w:rsidRDefault="000D500C" w:rsidP="00AB44B9">
      <w:r w:rsidRPr="000D500C">
        <w:t>[</w:t>
      </w:r>
      <w:r w:rsidR="00AB44B9" w:rsidRPr="000D500C">
        <w:t>Signature of responsible official</w:t>
      </w:r>
      <w:r w:rsidRPr="000D500C">
        <w:t>]</w:t>
      </w:r>
    </w:p>
    <w:p w14:paraId="1877FAD9" w14:textId="77777777" w:rsidR="00AB44B9" w:rsidRPr="000D500C" w:rsidRDefault="00AB44B9" w:rsidP="00AB44B9"/>
    <w:p w14:paraId="4DDF0F54" w14:textId="78FA3EB7" w:rsidR="00AB44B9" w:rsidRPr="000D500C" w:rsidRDefault="000D500C" w:rsidP="00AB44B9">
      <w:r w:rsidRPr="000D500C">
        <w:lastRenderedPageBreak/>
        <w:t>[</w:t>
      </w:r>
      <w:r w:rsidR="00AB44B9" w:rsidRPr="000D500C">
        <w:t>Name</w:t>
      </w:r>
      <w:r w:rsidR="00AB44B9" w:rsidRPr="000D500C">
        <w:rPr>
          <w:iCs/>
        </w:rPr>
        <w:t xml:space="preserve"> of responsible official</w:t>
      </w:r>
      <w:r w:rsidRPr="000D500C">
        <w:rPr>
          <w:iCs/>
        </w:rPr>
        <w:t>]</w:t>
      </w:r>
    </w:p>
    <w:p w14:paraId="015BE1B6" w14:textId="3344EE1D" w:rsidR="00AB44B9" w:rsidRPr="000D500C" w:rsidRDefault="000D500C" w:rsidP="00AB44B9">
      <w:r w:rsidRPr="000D500C">
        <w:rPr>
          <w:iCs/>
        </w:rPr>
        <w:t>[</w:t>
      </w:r>
      <w:r w:rsidR="00AB44B9" w:rsidRPr="000D500C">
        <w:rPr>
          <w:iCs/>
        </w:rPr>
        <w:t xml:space="preserve">Responsible official’s </w:t>
      </w:r>
      <w:r w:rsidR="00AB44B9" w:rsidRPr="000D500C">
        <w:t>title</w:t>
      </w:r>
      <w:r w:rsidRPr="000D500C">
        <w:t>]</w:t>
      </w:r>
    </w:p>
    <w:p w14:paraId="3CEEAE93" w14:textId="766F9D48" w:rsidR="00AB44B9" w:rsidRPr="000D500C" w:rsidRDefault="000D500C" w:rsidP="00AB44B9">
      <w:r w:rsidRPr="000D500C">
        <w:rPr>
          <w:iCs/>
        </w:rPr>
        <w:t>[</w:t>
      </w:r>
      <w:r w:rsidR="00AB44B9" w:rsidRPr="000D500C">
        <w:rPr>
          <w:iCs/>
        </w:rPr>
        <w:t xml:space="preserve">Responsible official’s </w:t>
      </w:r>
      <w:r w:rsidR="00AB44B9" w:rsidRPr="000D500C">
        <w:t>company (i.e., DMF holder or agent)</w:t>
      </w:r>
      <w:r w:rsidRPr="000D500C">
        <w:t>]</w:t>
      </w:r>
    </w:p>
    <w:p w14:paraId="2BAC24BB" w14:textId="32F1CFB0" w:rsidR="00AB44B9" w:rsidRPr="000D500C" w:rsidRDefault="000D500C" w:rsidP="00AB44B9">
      <w:r w:rsidRPr="000D500C">
        <w:rPr>
          <w:iCs/>
        </w:rPr>
        <w:t>[</w:t>
      </w:r>
      <w:r w:rsidR="00AB44B9" w:rsidRPr="000D500C">
        <w:rPr>
          <w:iCs/>
        </w:rPr>
        <w:t xml:space="preserve">Responsible official’s </w:t>
      </w:r>
      <w:r w:rsidR="00AB44B9" w:rsidRPr="000D500C">
        <w:t>telephone number</w:t>
      </w:r>
      <w:r w:rsidRPr="000D500C">
        <w:t>]</w:t>
      </w:r>
    </w:p>
    <w:p w14:paraId="0609EB62" w14:textId="01B96896" w:rsidR="00AB44B9" w:rsidRPr="000D500C" w:rsidRDefault="000D500C" w:rsidP="00AB44B9">
      <w:r w:rsidRPr="000D500C">
        <w:rPr>
          <w:iCs/>
        </w:rPr>
        <w:t>[</w:t>
      </w:r>
      <w:r w:rsidR="00AB44B9" w:rsidRPr="000D500C">
        <w:rPr>
          <w:iCs/>
        </w:rPr>
        <w:t xml:space="preserve">Responsible official’s </w:t>
      </w:r>
      <w:r w:rsidR="00AB44B9" w:rsidRPr="000D500C">
        <w:t>fax number</w:t>
      </w:r>
      <w:r w:rsidRPr="000D500C">
        <w:t>]</w:t>
      </w:r>
    </w:p>
    <w:p w14:paraId="3C18BCD1" w14:textId="40EDE735" w:rsidR="00A363BA" w:rsidRPr="000D500C" w:rsidRDefault="000D500C" w:rsidP="00C11AFA">
      <w:pPr>
        <w:pStyle w:val="PlainText"/>
        <w:rPr>
          <w:rFonts w:ascii="Times New Roman" w:hAnsi="Times New Roman" w:cs="Times New Roman"/>
          <w:sz w:val="32"/>
          <w:szCs w:val="24"/>
        </w:rPr>
      </w:pPr>
      <w:r w:rsidRPr="000D500C">
        <w:rPr>
          <w:rFonts w:ascii="Times New Roman" w:hAnsi="Times New Roman" w:cs="Times New Roman"/>
          <w:iCs/>
          <w:sz w:val="24"/>
        </w:rPr>
        <w:t>[</w:t>
      </w:r>
      <w:r w:rsidR="00AB44B9" w:rsidRPr="000D500C">
        <w:rPr>
          <w:rFonts w:ascii="Times New Roman" w:hAnsi="Times New Roman" w:cs="Times New Roman"/>
          <w:iCs/>
          <w:sz w:val="24"/>
        </w:rPr>
        <w:t>Responsible official’s</w:t>
      </w:r>
      <w:r w:rsidR="00AB44B9" w:rsidRPr="000D500C">
        <w:rPr>
          <w:rFonts w:ascii="Times New Roman" w:hAnsi="Times New Roman" w:cs="Times New Roman"/>
          <w:sz w:val="24"/>
        </w:rPr>
        <w:t xml:space="preserve"> email address</w:t>
      </w:r>
      <w:r w:rsidRPr="000D500C">
        <w:rPr>
          <w:rFonts w:ascii="Times New Roman" w:hAnsi="Times New Roman" w:cs="Times New Roman"/>
          <w:sz w:val="24"/>
        </w:rPr>
        <w:t>]</w:t>
      </w:r>
    </w:p>
    <w:sectPr w:rsidR="00A363BA" w:rsidRPr="000D5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C6C85"/>
    <w:multiLevelType w:val="hybridMultilevel"/>
    <w:tmpl w:val="EBE2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F7DB2"/>
    <w:multiLevelType w:val="hybridMultilevel"/>
    <w:tmpl w:val="302EA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34DCC"/>
    <w:multiLevelType w:val="hybridMultilevel"/>
    <w:tmpl w:val="AFFC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63"/>
    <w:rsid w:val="00051277"/>
    <w:rsid w:val="00066A25"/>
    <w:rsid w:val="000D500C"/>
    <w:rsid w:val="001653C3"/>
    <w:rsid w:val="00175610"/>
    <w:rsid w:val="00221801"/>
    <w:rsid w:val="00242956"/>
    <w:rsid w:val="0024361F"/>
    <w:rsid w:val="002540C9"/>
    <w:rsid w:val="00256BD2"/>
    <w:rsid w:val="00256D63"/>
    <w:rsid w:val="002739EB"/>
    <w:rsid w:val="002A3BD7"/>
    <w:rsid w:val="002B5363"/>
    <w:rsid w:val="002C2164"/>
    <w:rsid w:val="002E502E"/>
    <w:rsid w:val="002E7694"/>
    <w:rsid w:val="003035FB"/>
    <w:rsid w:val="00325940"/>
    <w:rsid w:val="003538E3"/>
    <w:rsid w:val="00380245"/>
    <w:rsid w:val="003F4BE0"/>
    <w:rsid w:val="004026C4"/>
    <w:rsid w:val="00450B1F"/>
    <w:rsid w:val="004643D8"/>
    <w:rsid w:val="00484D6D"/>
    <w:rsid w:val="00492EEB"/>
    <w:rsid w:val="004B4EF2"/>
    <w:rsid w:val="004C2D41"/>
    <w:rsid w:val="004E15EC"/>
    <w:rsid w:val="005616C3"/>
    <w:rsid w:val="005824B0"/>
    <w:rsid w:val="00592194"/>
    <w:rsid w:val="00593ACD"/>
    <w:rsid w:val="005942AC"/>
    <w:rsid w:val="005E39B2"/>
    <w:rsid w:val="00620A8A"/>
    <w:rsid w:val="00633CFA"/>
    <w:rsid w:val="00672B40"/>
    <w:rsid w:val="00692B01"/>
    <w:rsid w:val="006F271A"/>
    <w:rsid w:val="00736180"/>
    <w:rsid w:val="007D3654"/>
    <w:rsid w:val="00821087"/>
    <w:rsid w:val="008A3D4E"/>
    <w:rsid w:val="00906FBD"/>
    <w:rsid w:val="00923444"/>
    <w:rsid w:val="009430AC"/>
    <w:rsid w:val="00945475"/>
    <w:rsid w:val="009B49FF"/>
    <w:rsid w:val="00A17088"/>
    <w:rsid w:val="00A363BA"/>
    <w:rsid w:val="00AA0213"/>
    <w:rsid w:val="00AB44B9"/>
    <w:rsid w:val="00AF0B11"/>
    <w:rsid w:val="00AF42E9"/>
    <w:rsid w:val="00B16CA8"/>
    <w:rsid w:val="00B51FB3"/>
    <w:rsid w:val="00B526C1"/>
    <w:rsid w:val="00B73B6B"/>
    <w:rsid w:val="00BB6C1B"/>
    <w:rsid w:val="00BE53F5"/>
    <w:rsid w:val="00C11AFA"/>
    <w:rsid w:val="00C43040"/>
    <w:rsid w:val="00CC4FF2"/>
    <w:rsid w:val="00CD39EC"/>
    <w:rsid w:val="00CE6981"/>
    <w:rsid w:val="00D1513F"/>
    <w:rsid w:val="00D718D2"/>
    <w:rsid w:val="00E71878"/>
    <w:rsid w:val="00E87A9A"/>
    <w:rsid w:val="00EB08A6"/>
    <w:rsid w:val="00EB2C0C"/>
    <w:rsid w:val="00EE5085"/>
    <w:rsid w:val="00EF487B"/>
    <w:rsid w:val="00F824BC"/>
    <w:rsid w:val="00F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A3E6"/>
  <w15:docId w15:val="{FF641147-F4B2-4261-B1EB-7CBCFF55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0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D63"/>
    <w:pPr>
      <w:ind w:left="720"/>
      <w:contextualSpacing/>
    </w:pPr>
  </w:style>
  <w:style w:type="character" w:styleId="CommentReference">
    <w:name w:val="annotation reference"/>
    <w:basedOn w:val="DefaultParagraphFont"/>
    <w:rsid w:val="00256D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6D6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6D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63"/>
    <w:rPr>
      <w:rFonts w:ascii="Tahoma" w:eastAsia="Times New Roman" w:hAnsi="Tahoma" w:cs="Tahoma"/>
      <w:color w:val="000000"/>
      <w:sz w:val="16"/>
      <w:szCs w:val="16"/>
    </w:rPr>
  </w:style>
  <w:style w:type="paragraph" w:styleId="PlainText">
    <w:name w:val="Plain Text"/>
    <w:basedOn w:val="Normal"/>
    <w:link w:val="PlainTextChar"/>
    <w:rsid w:val="00672B40"/>
    <w:rPr>
      <w:rFonts w:ascii="Courier New" w:hAnsi="Courier New" w:cs="Courier New"/>
      <w:color w:val="auto"/>
      <w:sz w:val="20"/>
    </w:rPr>
  </w:style>
  <w:style w:type="character" w:customStyle="1" w:styleId="PlainTextChar">
    <w:name w:val="Plain Text Char"/>
    <w:basedOn w:val="DefaultParagraphFont"/>
    <w:link w:val="PlainText"/>
    <w:rsid w:val="00672B40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65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StyleArial11pt">
    <w:name w:val="Style Arial 11 pt"/>
    <w:basedOn w:val="Normal"/>
    <w:rsid w:val="00923444"/>
    <w:pPr>
      <w:keepLines/>
    </w:pPr>
    <w:rPr>
      <w:rFonts w:ascii="Arial" w:eastAsia="MS Mincho" w:hAnsi="Arial"/>
      <w:snapToGrid w:val="0"/>
      <w:color w:val="auto"/>
      <w:sz w:val="22"/>
      <w:lang w:eastAsia="ja-JP"/>
    </w:rPr>
  </w:style>
  <w:style w:type="character" w:styleId="Hyperlink">
    <w:name w:val="Hyperlink"/>
    <w:rsid w:val="00450B1F"/>
    <w:rPr>
      <w:color w:val="0000FF"/>
      <w:u w:val="single"/>
    </w:rPr>
  </w:style>
  <w:style w:type="paragraph" w:styleId="NormalWeb">
    <w:name w:val="Normal (Web)"/>
    <w:basedOn w:val="Normal"/>
    <w:rsid w:val="00F824BC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fda.gov/drugs/forms-submission-requirements/drug-master-files-dmf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193AF9FBB684985A804704802A57E" ma:contentTypeVersion="2" ma:contentTypeDescription="Create a new document." ma:contentTypeScope="" ma:versionID="329b1be24ec77c6f14fea2d036bb67d6">
  <xsd:schema xmlns:xsd="http://www.w3.org/2001/XMLSchema" xmlns:xs="http://www.w3.org/2001/XMLSchema" xmlns:p="http://schemas.microsoft.com/office/2006/metadata/properties" xmlns:ns2="c593544c-8bc9-488a-9957-4d59a7b3d015" xmlns:ns3="9add0c33-43ee-4b61-80f5-7e0998185b86" xmlns:ns4="http://schemas.microsoft.com/sharepoint/v4" targetNamespace="http://schemas.microsoft.com/office/2006/metadata/properties" ma:root="true" ma:fieldsID="90cbc8a9755a722e3e55708d2d02358d" ns2:_="" ns3:_="" ns4:_="">
    <xsd:import namespace="c593544c-8bc9-488a-9957-4d59a7b3d015"/>
    <xsd:import namespace="9add0c33-43ee-4b61-80f5-7e0998185b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rganization" minOccurs="0"/>
                <xsd:element ref="ns3:Org_x0020_Type" minOccurs="0"/>
                <xsd:element ref="ns3:NCI_x0020_Category" minOccurs="0"/>
                <xsd:element ref="ns3:Dosage" minOccurs="0"/>
                <xsd:element ref="ns3:PROD_x0020_TYPE" minOccurs="0"/>
                <xsd:element ref="ns3:GUIDANCE_x0020_SECTION" minOccurs="0"/>
                <xsd:element ref="ns3:Quality_x0020_Metric" minOccurs="0"/>
                <xsd:element ref="ns3:Initial_x0020_Triage" minOccurs="0"/>
                <xsd:element ref="ns3:AssignedTo" minOccurs="0"/>
                <xsd:element ref="ns3:OS_x0020_Response" minOccurs="0"/>
                <xsd:element ref="ns3:Resp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d0c33-43ee-4b61-80f5-7e0998185b86" elementFormDefault="qualified">
    <xsd:import namespace="http://schemas.microsoft.com/office/2006/documentManagement/types"/>
    <xsd:import namespace="http://schemas.microsoft.com/office/infopath/2007/PartnerControls"/>
    <xsd:element name="Organization" ma:index="11" nillable="true" ma:displayName="Organization" ma:hidden="true" ma:internalName="Organization" ma:readOnly="false">
      <xsd:simpleType>
        <xsd:restriction base="dms:Text">
          <xsd:maxLength value="255"/>
        </xsd:restriction>
      </xsd:simpleType>
    </xsd:element>
    <xsd:element name="Org_x0020_Type" ma:index="12" nillable="true" ma:displayName="Org Type" ma:format="Dropdown" ma:hidden="true" ma:internalName="Org_x0020_Type" ma:readOnly="false">
      <xsd:simpleType>
        <xsd:restriction base="dms:Choice">
          <xsd:enumeration value="Generic"/>
          <xsd:enumeration value="Innovator"/>
          <xsd:enumeration value="Consultant"/>
          <xsd:enumeration value="Trade Assoc"/>
          <xsd:enumeration value="Reg Body"/>
          <xsd:enumeration value="Academic"/>
        </xsd:restriction>
      </xsd:simpleType>
    </xsd:element>
    <xsd:element name="NCI_x0020_Category" ma:index="13" nillable="true" ma:displayName="Est Type" ma:hidden="true" ma:internalName="NCI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I-DS"/>
                    <xsd:enumeration value="FDF-DP"/>
                    <xsd:enumeration value="Testing"/>
                    <xsd:enumeration value="Packager"/>
                    <xsd:enumeration value="Ctr Mfg"/>
                    <xsd:enumeration value="Med Gas"/>
                    <xsd:enumeration value="Device"/>
                    <xsd:enumeration value="Excipient"/>
                    <xsd:enumeration value="Biotech"/>
                    <xsd:enumeration value="Strl Perf"/>
                  </xsd:restriction>
                </xsd:simpleType>
              </xsd:element>
            </xsd:sequence>
          </xsd:extension>
        </xsd:complexContent>
      </xsd:complexType>
    </xsd:element>
    <xsd:element name="Dosage" ma:index="14" nillable="true" ma:displayName="Dosage" ma:hidden="true" ma:internalName="Dos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ablet"/>
                    <xsd:enumeration value="Liquid"/>
                    <xsd:enumeration value="Inject"/>
                    <xsd:enumeration value="Gas"/>
                  </xsd:restriction>
                </xsd:simpleType>
              </xsd:element>
            </xsd:sequence>
          </xsd:extension>
        </xsd:complexContent>
      </xsd:complexType>
    </xsd:element>
    <xsd:element name="PROD_x0020_TYPE" ma:index="15" nillable="true" ma:displayName="Prod Type" ma:hidden="true" ma:internalName="PROD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olid Oral"/>
                    <xsd:enumeration value="Liquids"/>
                    <xsd:enumeration value="Biotech"/>
                  </xsd:restriction>
                </xsd:simpleType>
              </xsd:element>
            </xsd:sequence>
          </xsd:extension>
        </xsd:complexContent>
      </xsd:complexType>
    </xsd:element>
    <xsd:element name="GUIDANCE_x0020_SECTION" ma:index="16" nillable="true" ma:displayName="Guid Sect" ma:hidden="true" ma:internalName="GUIDANCE_x0020_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ction I"/>
                    <xsd:enumeration value="Section II"/>
                    <xsd:enumeration value="Section III"/>
                    <xsd:enumeration value="Section IV"/>
                    <xsd:enumeration value="Section V"/>
                    <xsd:enumeration value="Appendix A"/>
                    <xsd:enumeration value="Glossary"/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Quality_x0020_Metric" ma:index="17" nillable="true" ma:displayName="Quality Metric" ma:hidden="true" ma:internalName="Quality_x0020_Metr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ot Acc Rt"/>
                    <xsd:enumeration value="Prod Qual Comp Rt"/>
                    <xsd:enumeration value="Inval OOS Rt"/>
                    <xsd:enumeration value="APR / PQR Rt"/>
                    <xsd:enumeration value="Opt Metric 1"/>
                    <xsd:enumeration value="Opt Metric 2"/>
                    <xsd:enumeration value="Opt Metric 3"/>
                    <xsd:enumeration value="New Metric"/>
                  </xsd:restriction>
                </xsd:simpleType>
              </xsd:element>
            </xsd:sequence>
          </xsd:extension>
        </xsd:complexContent>
      </xsd:complexType>
    </xsd:element>
    <xsd:element name="Initial_x0020_Triage" ma:index="18" nillable="true" ma:displayName="Initial Triage" ma:format="Dropdown" ma:hidden="true" ma:internalName="Initial_x0020_Triage" ma:readOnly="false">
      <xsd:simpleType>
        <xsd:restriction base="dms:Choice">
          <xsd:enumeration value="No further action"/>
          <xsd:enumeration value="Rec for edits to draft guidance"/>
          <xsd:enumeration value="Affects IT requirements"/>
          <xsd:enumeration value="Requires further research"/>
        </xsd:restriction>
      </xsd:simpleType>
    </xsd:element>
    <xsd:element name="AssignedTo" ma:index="19" nillable="true" ma:displayName="Assigned To" ma:hidden="true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S_x0020_Response" ma:index="20" nillable="true" ma:displayName="OS Response" ma:hidden="true" ma:internalName="OS_x0020_Response" ma:readOnly="false">
      <xsd:simpleType>
        <xsd:restriction base="dms:Note"/>
      </xsd:simpleType>
    </xsd:element>
    <xsd:element name="Resp" ma:index="21" nillable="true" ma:displayName="Detailed Resp" ma:description="Document Attachment with Detailed response to the comments" ma:format="Hyperlink" ma:hidden="true" ma:internalName="Resp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ial_x0020_Triage xmlns="9add0c33-43ee-4b61-80f5-7e0998185b86" xsi:nil="true"/>
    <Organization xmlns="9add0c33-43ee-4b61-80f5-7e0998185b86" xsi:nil="true"/>
    <PROD_x0020_TYPE xmlns="9add0c33-43ee-4b61-80f5-7e0998185b86"/>
    <OS_x0020_Response xmlns="9add0c33-43ee-4b61-80f5-7e0998185b86" xsi:nil="true"/>
    <NCI_x0020_Category xmlns="9add0c33-43ee-4b61-80f5-7e0998185b86"/>
    <Org_x0020_Type xmlns="9add0c33-43ee-4b61-80f5-7e0998185b86" xsi:nil="true"/>
    <Dosage xmlns="9add0c33-43ee-4b61-80f5-7e0998185b86"/>
    <Quality_x0020_Metric xmlns="9add0c33-43ee-4b61-80f5-7e0998185b86"/>
    <AssignedTo xmlns="9add0c33-43ee-4b61-80f5-7e0998185b86">
      <UserInfo>
        <DisplayName/>
        <AccountId xsi:nil="true"/>
        <AccountType/>
      </UserInfo>
    </AssignedTo>
    <Resp xmlns="9add0c33-43ee-4b61-80f5-7e0998185b86">
      <Url xsi:nil="true"/>
      <Description xsi:nil="true"/>
    </Resp>
    <GUIDANCE_x0020_SECTION xmlns="9add0c33-43ee-4b61-80f5-7e0998185b86"/>
    <IconOverlay xmlns="http://schemas.microsoft.com/sharepoint/v4" xsi:nil="true"/>
    <_dlc_DocId xmlns="c593544c-8bc9-488a-9957-4d59a7b3d015">WMY7AAHNVM6Q-57-9611</_dlc_DocId>
    <_dlc_DocIdUrl xmlns="c593544c-8bc9-488a-9957-4d59a7b3d015">
      <Url>http://sharepoint.fda.gov/orgs/CDER-OPPQ/_layouts/DocIdRedir.aspx?ID=WMY7AAHNVM6Q-57-9611</Url>
      <Description>WMY7AAHNVM6Q-57-9611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85571-55C8-48B7-B2C9-863B066ED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9add0c33-43ee-4b61-80f5-7e0998185b8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463CE-A7C5-4984-AF35-1AA88FF1D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58AB5-A697-4269-8EB3-25064522167C}">
  <ds:schemaRefs>
    <ds:schemaRef ds:uri="9add0c33-43ee-4b61-80f5-7e0998185b86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c593544c-8bc9-488a-9957-4d59a7b3d015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DB2A47-3978-46D0-A8B1-E6F82AF9210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DA2FD5-F299-445C-9304-E37D06AB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DMF template</vt:lpstr>
    </vt:vector>
  </TitlesOfParts>
  <Company>US FDA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DMF template</dc:title>
  <dc:creator>McLaughlin, Ellen</dc:creator>
  <cp:lastModifiedBy>Ensor, Frederick</cp:lastModifiedBy>
  <cp:revision>2</cp:revision>
  <dcterms:created xsi:type="dcterms:W3CDTF">2019-11-04T16:14:00Z</dcterms:created>
  <dcterms:modified xsi:type="dcterms:W3CDTF">2019-11-04T16:14:00Z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0x01010056F193AF9FBB684985A804704802A57E</vt:lpwstr>
  </property>
  <property fmtid="{D5CDD505-2E9C-101B-9397-08002B2CF9AE}" pid="3" name="_dlc_DocIdItemGuid">
    <vt:lpwstr>5da8ed85-7e67-42de-b5ba-0e5ecc88a70e</vt:lpwstr>
  </property>
  <property fmtid="{D5CDD505-2E9C-101B-9397-08002B2CF9AE}" pid="4" name="Order">
    <vt:r8>961100</vt:r8>
  </property>
</Properties>
</file>